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1214"/>
        <w:gridCol w:w="1641"/>
        <w:gridCol w:w="926"/>
        <w:gridCol w:w="1662"/>
        <w:gridCol w:w="948"/>
        <w:gridCol w:w="1266"/>
        <w:gridCol w:w="1367"/>
        <w:gridCol w:w="1339"/>
        <w:gridCol w:w="1335"/>
        <w:gridCol w:w="644"/>
        <w:gridCol w:w="968"/>
        <w:gridCol w:w="1030"/>
        <w:gridCol w:w="976"/>
        <w:gridCol w:w="6"/>
      </w:tblGrid>
      <w:tr w:rsidR="00260223" w:rsidRPr="00794245" w14:paraId="2CE75A64" w14:textId="77777777" w:rsidTr="00794245">
        <w:trPr>
          <w:trHeight w:val="1465"/>
        </w:trPr>
        <w:tc>
          <w:tcPr>
            <w:tcW w:w="15680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FDE14" w14:textId="77777777" w:rsidR="00260223" w:rsidRPr="00794245" w:rsidRDefault="00260223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 xml:space="preserve">ПЕРЕЛІК </w:t>
            </w: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br/>
              <w:t>відомостей про договори про передачу права на експлуатацію, передбачені преамбулою Закону України “Про оренду державного та комунального майна”, договори, передбачені частиною третьою статті 2 зазначеного Закону, інші цивільно-правові договори, на підставі яких треті особи мають право користування (доступу) державним або комунальним майном, включаючи договори безоплатного користування, договори про спільну діяльність та договори позички, договори оренди</w:t>
            </w:r>
          </w:p>
        </w:tc>
      </w:tr>
      <w:tr w:rsidR="00794245" w:rsidRPr="00794245" w14:paraId="161B5DCB" w14:textId="77777777" w:rsidTr="00794245">
        <w:trPr>
          <w:gridAfter w:val="1"/>
          <w:wAfter w:w="4" w:type="dxa"/>
          <w:trHeight w:val="305"/>
        </w:trPr>
        <w:tc>
          <w:tcPr>
            <w:tcW w:w="359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37FDA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№ 3/П</w:t>
            </w:r>
          </w:p>
        </w:tc>
        <w:tc>
          <w:tcPr>
            <w:tcW w:w="5444" w:type="dxa"/>
            <w:gridSpan w:val="4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C99A6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Балансоутримувач</w:t>
            </w:r>
          </w:p>
        </w:tc>
        <w:tc>
          <w:tcPr>
            <w:tcW w:w="94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F4BC6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Предмет договору</w:t>
            </w:r>
          </w:p>
        </w:tc>
        <w:tc>
          <w:tcPr>
            <w:tcW w:w="263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AB5EF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Інша сторона договору</w:t>
            </w:r>
          </w:p>
        </w:tc>
        <w:tc>
          <w:tcPr>
            <w:tcW w:w="13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264D9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Адреса об'єкта нерухомого чи іншого майна, що є предметом договору</w:t>
            </w:r>
          </w:p>
        </w:tc>
        <w:tc>
          <w:tcPr>
            <w:tcW w:w="1979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39633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МАЙНО</w:t>
            </w:r>
          </w:p>
        </w:tc>
        <w:tc>
          <w:tcPr>
            <w:tcW w:w="1998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5F34D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Договір</w:t>
            </w:r>
          </w:p>
        </w:tc>
        <w:tc>
          <w:tcPr>
            <w:tcW w:w="9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3A378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Період, за який здійснюються розрахунки (місяць, квартал)</w:t>
            </w:r>
          </w:p>
        </w:tc>
      </w:tr>
      <w:tr w:rsidR="00794245" w:rsidRPr="00794245" w14:paraId="54127BB7" w14:textId="77777777" w:rsidTr="00794245">
        <w:trPr>
          <w:gridAfter w:val="1"/>
          <w:wAfter w:w="6" w:type="dxa"/>
          <w:trHeight w:val="2304"/>
        </w:trPr>
        <w:tc>
          <w:tcPr>
            <w:tcW w:w="35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2EA005A" w14:textId="77777777" w:rsidR="00794245" w:rsidRPr="00794245" w:rsidRDefault="00794245" w:rsidP="0026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C3ABC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найменування</w:t>
            </w:r>
          </w:p>
        </w:tc>
        <w:tc>
          <w:tcPr>
            <w:tcW w:w="164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6276D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адреса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32E01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Номер телефону відповідальної особи</w:t>
            </w:r>
          </w:p>
        </w:tc>
        <w:tc>
          <w:tcPr>
            <w:tcW w:w="16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8B90D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адреса електронної пошти відповідальної особи</w:t>
            </w:r>
          </w:p>
        </w:tc>
        <w:tc>
          <w:tcPr>
            <w:tcW w:w="948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6CFF5A6" w14:textId="77777777" w:rsidR="00794245" w:rsidRPr="00794245" w:rsidRDefault="00794245" w:rsidP="0026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FB78D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найменування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15252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адреса</w:t>
            </w:r>
          </w:p>
        </w:tc>
        <w:tc>
          <w:tcPr>
            <w:tcW w:w="1339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6BFF32D" w14:textId="77777777" w:rsidR="00794245" w:rsidRPr="00794245" w:rsidRDefault="00794245" w:rsidP="0026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0C197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опис і характеристика майна</w:t>
            </w: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F9932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площа, кв.м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4D6C1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дата</w:t>
            </w:r>
          </w:p>
        </w:tc>
        <w:tc>
          <w:tcPr>
            <w:tcW w:w="10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F5771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строк</w:t>
            </w:r>
          </w:p>
        </w:tc>
        <w:tc>
          <w:tcPr>
            <w:tcW w:w="976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18A8622" w14:textId="77777777" w:rsidR="00794245" w:rsidRPr="00794245" w:rsidRDefault="00794245" w:rsidP="0026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</w:p>
        </w:tc>
      </w:tr>
      <w:tr w:rsidR="00794245" w:rsidRPr="00794245" w14:paraId="2943C1CC" w14:textId="77777777" w:rsidTr="00794245">
        <w:trPr>
          <w:gridAfter w:val="1"/>
          <w:wAfter w:w="6" w:type="dxa"/>
          <w:trHeight w:val="305"/>
        </w:trPr>
        <w:tc>
          <w:tcPr>
            <w:tcW w:w="359" w:type="dxa"/>
            <w:tcBorders>
              <w:top w:val="single" w:sz="6" w:space="0" w:color="CCCCCC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10F78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B4F53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2</w:t>
            </w:r>
          </w:p>
        </w:tc>
        <w:tc>
          <w:tcPr>
            <w:tcW w:w="164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F1019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3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96CF8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4</w:t>
            </w:r>
          </w:p>
        </w:tc>
        <w:tc>
          <w:tcPr>
            <w:tcW w:w="16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6306D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5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C8045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6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19328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7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7594B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8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98470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9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A8FA2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10</w:t>
            </w: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5169C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11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159EE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12</w:t>
            </w:r>
          </w:p>
        </w:tc>
        <w:tc>
          <w:tcPr>
            <w:tcW w:w="10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3D1A8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13</w:t>
            </w:r>
          </w:p>
        </w:tc>
        <w:tc>
          <w:tcPr>
            <w:tcW w:w="9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EFDD5" w14:textId="77777777" w:rsidR="00794245" w:rsidRPr="00794245" w:rsidRDefault="00794245" w:rsidP="0026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14</w:t>
            </w:r>
          </w:p>
        </w:tc>
      </w:tr>
      <w:tr w:rsidR="00794245" w:rsidRPr="00794245" w14:paraId="660B58B1" w14:textId="77777777" w:rsidTr="00794245">
        <w:trPr>
          <w:gridAfter w:val="1"/>
          <w:wAfter w:w="6" w:type="dxa"/>
          <w:trHeight w:val="30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6E6EBA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9A9136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Херсонський державний університет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C1B4F0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471961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(099)5578933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A56EF0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vbushnieva@ksu.ks.ua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9DB8B7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договір оренди нерухомого майна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C421EA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ДП "Український державний центр радіочастот"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55FB40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Київ, пр. Перемоги, 151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94C002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96ED03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Нерухоме майно - частина даху та частина технічного поверху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0F4F39" w14:textId="77777777" w:rsidR="00794245" w:rsidRPr="00794245" w:rsidRDefault="00794245" w:rsidP="001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F3453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26.08.2009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66F5DE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29.04.2026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F33BD1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місяць</w:t>
            </w:r>
          </w:p>
        </w:tc>
      </w:tr>
      <w:tr w:rsidR="00794245" w:rsidRPr="00794245" w14:paraId="7645D5BE" w14:textId="77777777" w:rsidTr="00794245">
        <w:trPr>
          <w:gridAfter w:val="1"/>
          <w:wAfter w:w="6" w:type="dxa"/>
          <w:trHeight w:val="30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56774F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2BF8F2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Херсонський державний університет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FA67A8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6768BB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(099)5578933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299975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vbushnieva@ksu.ks.ua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F1214D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договір оренди нерухомого майна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97744B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ТОВ "Укрком"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553B9C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проїзд Військовий, 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DCABC3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B61462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Нерухоме майно - частина стін на другому-дев'ятому поверхах гуртожитку № 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38C473" w14:textId="77777777" w:rsidR="00794245" w:rsidRPr="00794245" w:rsidRDefault="00794245" w:rsidP="001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D5493E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01.10.2013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67A4B8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07.10.2026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26EE7A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місяць</w:t>
            </w:r>
          </w:p>
        </w:tc>
      </w:tr>
      <w:tr w:rsidR="00794245" w:rsidRPr="00794245" w14:paraId="3D29BD20" w14:textId="77777777" w:rsidTr="00794245">
        <w:trPr>
          <w:gridAfter w:val="1"/>
          <w:wAfter w:w="6" w:type="dxa"/>
          <w:trHeight w:val="30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25D7E6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D898C0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Херсонський державний університет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68E3E0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FAF865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(099)5578933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180372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vbushnieva@ksu.ks.ua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491491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договір оренди нерухомого майна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A6C496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ТОВ "Укрком"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D07406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проїзд Військовий, 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FFF99A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Ливарна, 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17403F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Нерухоме майно - частина стін на третьому-дев'ятому поверхах гуртожитку № 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08664F" w14:textId="77777777" w:rsidR="00794245" w:rsidRPr="00794245" w:rsidRDefault="00794245" w:rsidP="001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49D218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23.05.2013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0DC40C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29.04.20216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26FEB1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місяць</w:t>
            </w:r>
          </w:p>
        </w:tc>
      </w:tr>
      <w:tr w:rsidR="00794245" w:rsidRPr="00794245" w14:paraId="1973048B" w14:textId="77777777" w:rsidTr="00794245">
        <w:trPr>
          <w:gridAfter w:val="1"/>
          <w:wAfter w:w="6" w:type="dxa"/>
          <w:trHeight w:val="30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494C72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066064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Херсонський державний університет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ACD842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F14674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(099)5578933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2887E2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vbushnieva@ksu.ks.ua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F1EEB4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договір оренди нерухомого майна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5F1DC5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ТОВ "Укрком"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05F91E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проїзд Військовий, 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2BE14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Гімназична, 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B2D85D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Нерухоме майно - частина приміщення на третьому поверсі гуртожитку № 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232C1F" w14:textId="77777777" w:rsidR="00794245" w:rsidRPr="00794245" w:rsidRDefault="00794245" w:rsidP="001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606DEB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23.05.2013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657CE1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29.04.2026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749989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місяць</w:t>
            </w:r>
          </w:p>
        </w:tc>
      </w:tr>
      <w:tr w:rsidR="00794245" w:rsidRPr="00794245" w14:paraId="53829676" w14:textId="77777777" w:rsidTr="00794245">
        <w:trPr>
          <w:gridAfter w:val="1"/>
          <w:wAfter w:w="6" w:type="dxa"/>
          <w:trHeight w:val="30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821299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106A12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Херсонський державний університет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C2235B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D34CB3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(099)5578933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24592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vbushnieva@ksu.ks.ua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A3C403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договір оренди нерухомого майна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A375FD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ПрАТ "ВФ Україна"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F24F04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Київ, вул. Лейпцизька, 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CE19B4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BCF2A4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Нерухоме майно - частина даху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B57F22" w14:textId="77777777" w:rsidR="00794245" w:rsidRPr="00794245" w:rsidRDefault="00794245" w:rsidP="001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DAF113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15.01.2019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5F48CF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14.01.2024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78FE0D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місяць</w:t>
            </w:r>
          </w:p>
        </w:tc>
      </w:tr>
      <w:tr w:rsidR="00794245" w:rsidRPr="00794245" w14:paraId="53A713EB" w14:textId="77777777" w:rsidTr="00794245">
        <w:trPr>
          <w:gridAfter w:val="1"/>
          <w:wAfter w:w="6" w:type="dxa"/>
          <w:trHeight w:val="30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D31F95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lastRenderedPageBreak/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6F747D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Херсонський державний університет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D4C5AF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B0C875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(099)5578933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06E9FA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vbushnieva@ksu.ks.ua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4ADB82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договір оренди нерухомого майна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D3F334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ТОВ "Херсон </w:t>
            </w:r>
            <w:proofErr w:type="spellStart"/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Біф</w:t>
            </w:r>
            <w:proofErr w:type="spellEnd"/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"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25D7BA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Херсонська область, Білозерський район, с. Томина Балка, вул. Шевченка, 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D1B924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B840E5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Нерухоме майно - вбудовані нежитлові приміщення в підвалі аудиторного корпусу - актової зали літ "Б"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9E481D" w14:textId="77777777" w:rsidR="00794245" w:rsidRPr="00794245" w:rsidRDefault="00794245" w:rsidP="001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1496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415FD8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02.11.2018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06BD1B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01.11.2028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919444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місяць</w:t>
            </w:r>
          </w:p>
        </w:tc>
      </w:tr>
      <w:tr w:rsidR="00794245" w:rsidRPr="00794245" w14:paraId="07ADF71E" w14:textId="77777777" w:rsidTr="00794245">
        <w:trPr>
          <w:gridAfter w:val="1"/>
          <w:wAfter w:w="6" w:type="dxa"/>
          <w:trHeight w:val="30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B410C9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F4D6DE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Херсонський державний університет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E3F969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E4072A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(099)5578933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F39DD1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vbushnieva@ksu.ks.ua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FA204F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договір оренди нерухомого майна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6582E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Комунальне некомерційне підприємство "</w:t>
            </w:r>
            <w:proofErr w:type="spellStart"/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Херсонськка</w:t>
            </w:r>
            <w:proofErr w:type="spellEnd"/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 міська клінічна лікарня ім. Є.С. Карабелеша" Херсонської міської ради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61C29E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пр-т Ушакова, 22/1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73DC12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CE92FA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Нерухоме майно - нежитлове приміщення на першому поверсі гуртожитку № 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E96526" w14:textId="77777777" w:rsidR="00794245" w:rsidRPr="00794245" w:rsidRDefault="00794245" w:rsidP="001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107,12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DA44F7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28.03.2019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946968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28.02.2022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9CA507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місяць</w:t>
            </w:r>
          </w:p>
        </w:tc>
      </w:tr>
      <w:tr w:rsidR="00794245" w:rsidRPr="00794245" w14:paraId="344BBCBA" w14:textId="77777777" w:rsidTr="00794245">
        <w:trPr>
          <w:gridAfter w:val="1"/>
          <w:wAfter w:w="6" w:type="dxa"/>
          <w:trHeight w:val="30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EDE6C8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BB58EE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Херсонський державний університет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4F66DE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2A4CA1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(099)5578933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CAB19B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vbushnieva@ksu.ks.ua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0C371D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договір оренди нерухомого майна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AB2906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Херсонський академічний ліцей імені О.В. Мішукова Херсонської міської ради при Херсонському державному університеті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51D50D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670F98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CDF2B8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Нерухоме майно - вбудовані нежитлові приміщення на першому та другому поверхах навчального корпусу № 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E52EAC" w14:textId="77777777" w:rsidR="00794245" w:rsidRPr="00794245" w:rsidRDefault="00794245" w:rsidP="001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1048,1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3C4E4E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17.02.2014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94EDAA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23.02.2026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6E58BD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місяць</w:t>
            </w:r>
          </w:p>
        </w:tc>
      </w:tr>
      <w:tr w:rsidR="00794245" w:rsidRPr="00794245" w14:paraId="3070AC5C" w14:textId="77777777" w:rsidTr="00794245">
        <w:trPr>
          <w:gridAfter w:val="1"/>
          <w:wAfter w:w="6" w:type="dxa"/>
          <w:trHeight w:val="30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93FFB7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C5E8A5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Херсонський державний університет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7AE1A1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2E8F3E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(099)5578933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3A0861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vbushnieva@ksu.ks.ua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603652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договір оренди нерухомого майна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10D3C4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Управління Державної служби якості освіти у Херсонській області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98AFDE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м. Херсон, </w:t>
            </w:r>
            <w:proofErr w:type="spellStart"/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Бериславське</w:t>
            </w:r>
            <w:proofErr w:type="spellEnd"/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 шосе, 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9F8AD3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пров. Інженера Корсакова, 47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9D9CD0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Нерухоме майно - нежитлові приміщення на першому поверсі навчального корпусу № 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95C16F" w14:textId="77777777" w:rsidR="00794245" w:rsidRPr="00794245" w:rsidRDefault="00794245" w:rsidP="001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119,7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2AB26B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23.11.2020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0B6659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22.11.2025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623601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місяць</w:t>
            </w:r>
          </w:p>
        </w:tc>
      </w:tr>
      <w:tr w:rsidR="00794245" w:rsidRPr="00794245" w14:paraId="58840813" w14:textId="77777777" w:rsidTr="00794245">
        <w:trPr>
          <w:gridAfter w:val="1"/>
          <w:wAfter w:w="6" w:type="dxa"/>
          <w:trHeight w:val="30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911166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5556EF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Херсонський державний університет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F509C7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851A57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(099)5578933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506FF7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vbushnieva@ksu.ks.ua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E45A4E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договір оренди нерухомого майна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693AAC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Фізична особа-підприємець Бондар Вікторія Іванівна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FCDE9C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смт. Антонівка, вул. Севастопольська, 44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F4BF8A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650C2B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Нерухоме майно - частина коридору на третьому поверсі навчального корпусу № 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908AFC" w14:textId="77777777" w:rsidR="00794245" w:rsidRPr="00794245" w:rsidRDefault="00794245" w:rsidP="001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4,77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30DCAE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24.06.2019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8EF813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24.05.2022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CFA3DB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місяць</w:t>
            </w:r>
          </w:p>
        </w:tc>
      </w:tr>
      <w:tr w:rsidR="00794245" w:rsidRPr="00794245" w14:paraId="7A579E5A" w14:textId="77777777" w:rsidTr="00794245">
        <w:trPr>
          <w:gridAfter w:val="1"/>
          <w:wAfter w:w="6" w:type="dxa"/>
          <w:trHeight w:val="30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36A54E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708A76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Херсонський державний університет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7CA4A2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C4DDE8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(099)5578933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81B4EC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vbushnieva@ksu.ks.ua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067896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договір оренди нерухомого майна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4CC479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Фізична особа-підприємець Лисенко Антон Вікторович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1A0F5A" w14:textId="4AF91F4D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пров. Новий, 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CBCEC8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водна станція, 3 затон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C89577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Нерухоме майно - частина нежитлового приміщення будівлі елінгу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1AC2A8" w14:textId="77777777" w:rsidR="00794245" w:rsidRPr="00794245" w:rsidRDefault="00794245" w:rsidP="001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AA8B5D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17.12.2020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12A95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16.12.2025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BB47A8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місяць</w:t>
            </w:r>
          </w:p>
        </w:tc>
      </w:tr>
      <w:tr w:rsidR="00794245" w:rsidRPr="00794245" w14:paraId="02ACF3E2" w14:textId="77777777" w:rsidTr="00794245">
        <w:trPr>
          <w:gridAfter w:val="1"/>
          <w:wAfter w:w="6" w:type="dxa"/>
          <w:trHeight w:val="30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62E3A6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C42203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Херсонський державний університет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59843D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32E604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(099)5578933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AEE75E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vbushnieva@ksu.ks.ua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EED8AA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договір оренди нерухомого майна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FAD197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Фізична особа-підприємець Лісова Ганна Валеріївна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4773E9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Декабристів, 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367468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1C8D8D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Нерухоме майно - нежитлове приміщення на першому поверсі навчального корпусу № 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6F36E8" w14:textId="77777777" w:rsidR="00794245" w:rsidRPr="00794245" w:rsidRDefault="00794245" w:rsidP="001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16,8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9A5691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02.08.2010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F7F549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05.04.2022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89A7B1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місяць</w:t>
            </w:r>
          </w:p>
        </w:tc>
      </w:tr>
      <w:tr w:rsidR="00794245" w:rsidRPr="00794245" w14:paraId="4B2BC4AE" w14:textId="77777777" w:rsidTr="00794245">
        <w:trPr>
          <w:gridAfter w:val="1"/>
          <w:wAfter w:w="6" w:type="dxa"/>
          <w:trHeight w:val="30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14E52A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lastRenderedPageBreak/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A861B6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Херсонський державний університет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B971B6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4C30D9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(099)5578933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FAFDF4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vbushnieva@ksu.ks.ua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ED3CB4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договір оренди нерухомого майна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3E8EAD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Фізична особа-підприємець Сіроштан В'ячеслав Андрійович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F428AF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Перекопська, 106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C9B75D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8C32F1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Нерухоме майно - вбудовані нежитлові приміщення на першому поверсі навчального корпусу № 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8B1E51" w14:textId="77777777" w:rsidR="00794245" w:rsidRPr="00794245" w:rsidRDefault="00794245" w:rsidP="001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60,5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16F04D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31.12.2009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0DA2E0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03.09.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2E2A3D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місяць</w:t>
            </w:r>
          </w:p>
        </w:tc>
      </w:tr>
      <w:tr w:rsidR="00794245" w:rsidRPr="00794245" w14:paraId="2D7DB5AA" w14:textId="77777777" w:rsidTr="00794245">
        <w:trPr>
          <w:gridAfter w:val="1"/>
          <w:wAfter w:w="6" w:type="dxa"/>
          <w:trHeight w:val="30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2514C2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9A569A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Херсонський державний університет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F94304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8CA79A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(099)5578933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068CCD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vbushnieva@ksu.ks.ua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543D62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договір оренди нерухомого майна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C3B92F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Фізична особа-підприємець </w:t>
            </w:r>
            <w:proofErr w:type="spellStart"/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Грицина</w:t>
            </w:r>
            <w:proofErr w:type="spellEnd"/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 Владислав Володимирович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A41F15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м. Херсон, вул. Куліша, 1А, </w:t>
            </w:r>
            <w:proofErr w:type="spellStart"/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кв</w:t>
            </w:r>
            <w:proofErr w:type="spellEnd"/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. 270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494EC1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Херсонська область, Скадовський район, смт. Лазурне, вул. Курортна, 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5F3222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Майданчик з бетонної плитки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130B09" w14:textId="77777777" w:rsidR="00794245" w:rsidRPr="00794245" w:rsidRDefault="00794245" w:rsidP="001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9B1317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05.08.2014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382362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10.08.2026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B25221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місяць</w:t>
            </w:r>
          </w:p>
        </w:tc>
      </w:tr>
      <w:tr w:rsidR="00794245" w:rsidRPr="00794245" w14:paraId="41759880" w14:textId="77777777" w:rsidTr="00794245">
        <w:trPr>
          <w:gridAfter w:val="1"/>
          <w:wAfter w:w="6" w:type="dxa"/>
          <w:trHeight w:val="30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AF040A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uk-UA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3ABFD6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Херсонський державний університет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DE442A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 Херсон, вул. Університетська, 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E9EDC6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(099)5578933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53C210" w14:textId="77777777" w:rsidR="00794245" w:rsidRPr="00136894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136894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vbushnieva@ksu.ks.ua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48A053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договір оренди нерухомого майна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3B790E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Фізична особа-підприємець </w:t>
            </w:r>
            <w:proofErr w:type="spellStart"/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Грицина</w:t>
            </w:r>
            <w:proofErr w:type="spellEnd"/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 Владислав Володимирович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9FCCF4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м. Херсон, вул. Куліша, 1А, </w:t>
            </w:r>
            <w:proofErr w:type="spellStart"/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кв</w:t>
            </w:r>
            <w:proofErr w:type="spellEnd"/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. 270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866F54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Херсонська область, Скадовський район, смт. Лазурне, вул. Курортна, 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69B653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Майданчик з бетонної плитки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84393C" w14:textId="77777777" w:rsidR="00794245" w:rsidRPr="00794245" w:rsidRDefault="00794245" w:rsidP="001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949DA4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05.08.2014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709DAD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10.08.2026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5DF4DB" w14:textId="77777777" w:rsidR="00794245" w:rsidRPr="00794245" w:rsidRDefault="00794245" w:rsidP="001C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794245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місяць</w:t>
            </w:r>
          </w:p>
        </w:tc>
      </w:tr>
    </w:tbl>
    <w:p w14:paraId="5768449C" w14:textId="77777777" w:rsidR="00C903E6" w:rsidRPr="00C16DDB" w:rsidRDefault="00C903E6" w:rsidP="001C2FC5">
      <w:pPr>
        <w:rPr>
          <w:sz w:val="20"/>
          <w:szCs w:val="20"/>
        </w:rPr>
      </w:pPr>
    </w:p>
    <w:sectPr w:rsidR="00C903E6" w:rsidRPr="00C16DDB" w:rsidSect="00794245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23"/>
    <w:rsid w:val="00015910"/>
    <w:rsid w:val="00120450"/>
    <w:rsid w:val="00136894"/>
    <w:rsid w:val="001463AF"/>
    <w:rsid w:val="00160C82"/>
    <w:rsid w:val="001C2FC5"/>
    <w:rsid w:val="001E5970"/>
    <w:rsid w:val="001F6C04"/>
    <w:rsid w:val="00260223"/>
    <w:rsid w:val="00794245"/>
    <w:rsid w:val="00B63478"/>
    <w:rsid w:val="00C16DDB"/>
    <w:rsid w:val="00C903E6"/>
    <w:rsid w:val="00D50DB2"/>
    <w:rsid w:val="00E7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41C3"/>
  <w15:chartTrackingRefBased/>
  <w15:docId w15:val="{36C58106-8C68-4F6B-AB9E-9F574A37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4061</Words>
  <Characters>2316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ctoisadmin</dc:creator>
  <cp:keywords/>
  <dc:description/>
  <cp:lastModifiedBy>Андрій Олександрович Богданович</cp:lastModifiedBy>
  <cp:revision>6</cp:revision>
  <dcterms:created xsi:type="dcterms:W3CDTF">2025-03-21T08:26:00Z</dcterms:created>
  <dcterms:modified xsi:type="dcterms:W3CDTF">2025-03-21T09:00:00Z</dcterms:modified>
</cp:coreProperties>
</file>